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P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  <w:r w:rsidRPr="00E801D1"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  <w:t>Памятки о правилах пожарной безопасности</w:t>
      </w:r>
    </w:p>
    <w:p w:rsidR="00E801D1" w:rsidRP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</w:p>
    <w:p w:rsidR="00E801D1" w:rsidRPr="00E801D1" w:rsidRDefault="00E801D1" w:rsidP="00E801D1">
      <w:pPr>
        <w:spacing w:after="0" w:line="240" w:lineRule="auto"/>
        <w:ind w:left="147" w:right="147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  <w:r w:rsidRPr="00E801D1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Памятка детям от Лесовика</w:t>
      </w:r>
    </w:p>
    <w:p w:rsidR="00E801D1" w:rsidRPr="00E801D1" w:rsidRDefault="00E801D1" w:rsidP="00E801D1">
      <w:pPr>
        <w:spacing w:after="0" w:line="240" w:lineRule="auto"/>
        <w:ind w:right="150"/>
        <w:outlineLvl w:val="4"/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</w:pPr>
    </w:p>
    <w:p w:rsidR="00E801D1" w:rsidRPr="00E801D1" w:rsidRDefault="00E801D1" w:rsidP="00E801D1">
      <w:pPr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</w:pPr>
    </w:p>
    <w:p w:rsidR="00E801D1" w:rsidRDefault="00E801D1" w:rsidP="00E801D1">
      <w:pPr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</w:pPr>
    </w:p>
    <w:p w:rsidR="000862B7" w:rsidRPr="00E801D1" w:rsidRDefault="000862B7" w:rsidP="00E801D1">
      <w:pPr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</w:pPr>
    </w:p>
    <w:p w:rsidR="00E801D1" w:rsidRPr="00E801D1" w:rsidRDefault="00E801D1" w:rsidP="00E801D1">
      <w:pPr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</w:pPr>
    </w:p>
    <w:p w:rsidR="00E801D1" w:rsidRPr="00E801D1" w:rsidRDefault="00E801D1" w:rsidP="00E801D1">
      <w:pPr>
        <w:jc w:val="center"/>
        <w:rPr>
          <w:rFonts w:ascii="Calibri" w:eastAsia="Calibri" w:hAnsi="Calibri" w:cs="Times New Roman"/>
        </w:rPr>
      </w:pPr>
      <w:r w:rsidRPr="00E801D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922816" wp14:editId="2218975B">
            <wp:extent cx="1734273" cy="2362200"/>
            <wp:effectExtent l="0" t="0" r="0" b="0"/>
            <wp:docPr id="1" name="Рисунок 1" descr="C:\Users\Asus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43" cy="23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D1" w:rsidRPr="00E801D1" w:rsidRDefault="00E801D1" w:rsidP="00E801D1">
      <w:pPr>
        <w:jc w:val="center"/>
        <w:rPr>
          <w:rFonts w:ascii="Calibri" w:eastAsia="Calibri" w:hAnsi="Calibri" w:cs="Times New Roman"/>
        </w:rPr>
      </w:pPr>
    </w:p>
    <w:p w:rsidR="00E801D1" w:rsidRPr="00E801D1" w:rsidRDefault="00E801D1" w:rsidP="00E801D1">
      <w:pPr>
        <w:jc w:val="center"/>
        <w:rPr>
          <w:rFonts w:ascii="Calibri" w:eastAsia="Calibri" w:hAnsi="Calibri" w:cs="Times New Roman"/>
        </w:rPr>
      </w:pPr>
    </w:p>
    <w:p w:rsidR="00E801D1" w:rsidRPr="00E801D1" w:rsidRDefault="00E801D1" w:rsidP="00E801D1">
      <w:pPr>
        <w:spacing w:after="0"/>
        <w:jc w:val="center"/>
        <w:rPr>
          <w:rFonts w:ascii="Calibri" w:eastAsia="Calibri" w:hAnsi="Calibri" w:cs="Times New Roman"/>
        </w:rPr>
      </w:pPr>
    </w:p>
    <w:p w:rsidR="00E801D1" w:rsidRDefault="00E801D1">
      <w:pPr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  <w:br w:type="page"/>
      </w:r>
    </w:p>
    <w:p w:rsidR="00284A1A" w:rsidRDefault="00284A1A" w:rsidP="006D40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  <w:lastRenderedPageBreak/>
        <w:t>Памятка для родителей по пожарной безопасности</w:t>
      </w:r>
    </w:p>
    <w:p w:rsidR="006D403F" w:rsidRPr="006D403F" w:rsidRDefault="006D403F" w:rsidP="006D40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Памятка для родителей</w:t>
      </w:r>
    </w:p>
    <w:p w:rsidR="00284A1A" w:rsidRPr="006D403F" w:rsidRDefault="00B83D44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«</w:t>
      </w:r>
      <w:r w:rsidR="00284A1A" w:rsidRPr="006D403F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Помогите детям запомнит</w:t>
      </w: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ь правила пожарной безопасности»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Пожарная безопасность дома (в квартире)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Не играй дома со спичками и зажигалками. Это может стать причиной пожара.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Уходя из дома или из комнаты, не забывай выключать электроприборы (особенно утюги, обогреватели, телевизор, светильники и т. д.)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Не суши белье над плитой. Оно может загореться.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6. Ни в коем случае не зажигай фейерверки, свечи или бенгальские огни без взрослых.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Газовая плита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Если вы почувствовали запах газа, не включай свет и электроприборы, не зажигай спички, а сразу же сообщите об этом взрослым. Срочно проветри комнату.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При запахе газа звони в газовую службу от соседей.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Не играй на кухне, особенно при включенной газовой плите.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Уходя из дома, проверь, закрыты ли газовые конфорки.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Никогда не виси на газовых трубах.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Электроприборы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Не пользуйся неисправными электроприборами.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Не дотрагивайся до электроприборов мокрыми руками.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Не пользуйся электроприборами в ванной.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Не накрывай лампы и светильники тканью или бумагой.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Не оставляй включенными утюг и другие электроприборы.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Домашние вещи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Не играй дома со спичками, зажигалками, свечами, бенгальскими огнями и петардами.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Не играй с аэрозольными баллончиками.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Пожарная безопасность в лесу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Пожар - самая большая опасность в лесу, поэтому не разводи костер без взрослых.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Никогда не балуйся в лесу со спичками и не разжигай костров. В сухую жаркую погоду достаточно одной спички или искры от фейерверка, чтобы лес загорелся.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Не выжигай траву под деревьями, на прогалинах, на полянах и лугах.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Не оставляй на полянах бутылки или осколки стекла.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Если ты оказался в лесу во время лесного пожара, определи направление ветра и направление распространении огня. Выходи из леса в сторону, откуда дует ветер.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6. Выйдя из леса, обязательно сообщи о пожаре взрослым.</w:t>
      </w:r>
    </w:p>
    <w:p w:rsid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При пожаре в квартире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Вызови пожарную охрану.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Немедленно покинь помещение, закройте за собой дверь.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Двигайся к выходу ползком или пригнувшись.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Накрой голову плотной мокрой тканью.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Дыши через мокрый носовой платок.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6. Сообщи о пожаре соседям, зови на помощь.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7. Не пользуйся лифтом.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Правила поведения во время пожара</w:t>
      </w:r>
    </w:p>
    <w:p w:rsidR="006D403F" w:rsidRPr="006D403F" w:rsidRDefault="006D403F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1. Если огонь небольшой и горит не электроприбор, можно попробовать сразу же затушить его, набросив на него плотную ткань или одеяло, или залив водой.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 Если огонь сразу не погас, немедленно убегай из дома в безопасное место. И только после этого позвони в пожарную охрану или попроси об этом взрослых.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 Если не можешь убежать из горящей квартиры, сразу позвони по телефону 01 и сообщи пожарным точный адрес (улица, номер дома, номер квартиры, где и что горит). После этого зови из окна на помощь соседей и прохожих криком «Пожар! »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4. Если нет телефона и не можешь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 При пожаре дым гораздо опаснее огня. Продвигаться к выходу нужно ползком — внизу дыма меньше.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6. При пожаре никогда не садись в лифт, он может отключиться. Спускаться можно только по лестнице.</w:t>
      </w:r>
    </w:p>
    <w:p w:rsidR="00284A1A" w:rsidRPr="006D403F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7. Ожидая пожарных, не теряй головы и не выпрыгивай из окна. Закрой рот и нос влажной тканью. Если есть вода - лей на пол. Тебя обязательно спасут.</w:t>
      </w:r>
    </w:p>
    <w:p w:rsidR="00284A1A" w:rsidRDefault="00284A1A" w:rsidP="006D403F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D403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8. Когда приедут пожарные, во всем их слушайся и не бойся. Они лучше знают, как тебя спасти.</w:t>
      </w:r>
    </w:p>
    <w:p w:rsidR="00F40915" w:rsidRPr="006D403F" w:rsidRDefault="00F40915" w:rsidP="006D40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F40915" w:rsidRPr="006D403F" w:rsidSect="00F40915">
      <w:pgSz w:w="16838" w:h="11906" w:orient="landscape"/>
      <w:pgMar w:top="720" w:right="720" w:bottom="720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C19E3"/>
    <w:multiLevelType w:val="multilevel"/>
    <w:tmpl w:val="91B69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5098A"/>
    <w:multiLevelType w:val="multilevel"/>
    <w:tmpl w:val="32BC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915"/>
    <w:rsid w:val="000862B7"/>
    <w:rsid w:val="00267172"/>
    <w:rsid w:val="00284A1A"/>
    <w:rsid w:val="006D403F"/>
    <w:rsid w:val="007341A6"/>
    <w:rsid w:val="007A542F"/>
    <w:rsid w:val="008E52B2"/>
    <w:rsid w:val="00B57286"/>
    <w:rsid w:val="00B83D44"/>
    <w:rsid w:val="00E324CA"/>
    <w:rsid w:val="00E70D52"/>
    <w:rsid w:val="00E801D1"/>
    <w:rsid w:val="00EF56B9"/>
    <w:rsid w:val="00F40915"/>
    <w:rsid w:val="00FB0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0C10E-2F02-486A-BFE3-ABF1FF19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67172"/>
  </w:style>
  <w:style w:type="paragraph" w:styleId="1">
    <w:name w:val="heading 1"/>
    <w:basedOn w:val="a"/>
    <w:link w:val="10"/>
    <w:uiPriority w:val="9"/>
    <w:qFormat/>
    <w:rsid w:val="00284A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4A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28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2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Алексей и Марина</cp:lastModifiedBy>
  <cp:revision>8</cp:revision>
  <cp:lastPrinted>2015-04-20T18:38:00Z</cp:lastPrinted>
  <dcterms:created xsi:type="dcterms:W3CDTF">2015-04-20T14:43:00Z</dcterms:created>
  <dcterms:modified xsi:type="dcterms:W3CDTF">2016-11-16T17:46:00Z</dcterms:modified>
</cp:coreProperties>
</file>