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96"/>
        <w:gridCol w:w="3374"/>
        <w:gridCol w:w="4332"/>
        <w:gridCol w:w="2611"/>
        <w:gridCol w:w="2621"/>
      </w:tblGrid>
      <w:tr w:rsidR="008A6CA2" w:rsidTr="0086665A">
        <w:tc>
          <w:tcPr>
            <w:tcW w:w="1384" w:type="dxa"/>
          </w:tcPr>
          <w:p w:rsidR="008361EA" w:rsidRPr="0086665A" w:rsidRDefault="008361EA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6" w:type="dxa"/>
          </w:tcPr>
          <w:p w:rsidR="008361EA" w:rsidRPr="0086665A" w:rsidRDefault="008361EA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374" w:type="dxa"/>
          </w:tcPr>
          <w:p w:rsidR="008361EA" w:rsidRPr="0086665A" w:rsidRDefault="008361EA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элементы содержания ФОП ДО (задачи)</w:t>
            </w:r>
          </w:p>
        </w:tc>
        <w:tc>
          <w:tcPr>
            <w:tcW w:w="4332" w:type="dxa"/>
          </w:tcPr>
          <w:p w:rsidR="008361EA" w:rsidRPr="0086665A" w:rsidRDefault="008361EA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занятий в совместной деятельности педагогов, детей</w:t>
            </w:r>
            <w:r w:rsidR="0086737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родителей (законных представителей)</w:t>
            </w:r>
          </w:p>
        </w:tc>
        <w:tc>
          <w:tcPr>
            <w:tcW w:w="2611" w:type="dxa"/>
          </w:tcPr>
          <w:p w:rsidR="008361EA" w:rsidRPr="0086665A" w:rsidRDefault="008361EA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  <w:tc>
          <w:tcPr>
            <w:tcW w:w="2621" w:type="dxa"/>
          </w:tcPr>
          <w:p w:rsidR="008361EA" w:rsidRPr="0086665A" w:rsidRDefault="008A6CA2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361EA" w:rsidTr="00303A7C">
        <w:tc>
          <w:tcPr>
            <w:tcW w:w="15918" w:type="dxa"/>
            <w:gridSpan w:val="6"/>
          </w:tcPr>
          <w:p w:rsidR="008361EA" w:rsidRPr="0086665A" w:rsidRDefault="008361EA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8361EA" w:rsidRDefault="008361EA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Тема месяца: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воспитание исследовательского интереса, любознательности, умственного труда, смекалки, сообразительности. </w:t>
            </w:r>
          </w:p>
          <w:p w:rsidR="008361EA" w:rsidRDefault="008361EA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События календарного плана воспитател</w:t>
            </w:r>
            <w:r w:rsidR="0086665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ьной работы</w:t>
            </w:r>
            <w:r w:rsidRPr="0086665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сентября – День знаний; </w:t>
            </w:r>
            <w:r w:rsidR="008A6CA2">
              <w:rPr>
                <w:rFonts w:ascii="Times New Roman" w:hAnsi="Times New Roman" w:cs="Times New Roman"/>
                <w:sz w:val="28"/>
                <w:szCs w:val="28"/>
              </w:rPr>
              <w:t>27 сентября – День дошкольного работника.</w:t>
            </w:r>
          </w:p>
        </w:tc>
      </w:tr>
      <w:tr w:rsidR="008A6CA2" w:rsidTr="0086665A">
        <w:tc>
          <w:tcPr>
            <w:tcW w:w="1384" w:type="dxa"/>
          </w:tcPr>
          <w:p w:rsidR="008361E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1596" w:type="dxa"/>
          </w:tcPr>
          <w:p w:rsidR="008361E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книг</w:t>
            </w:r>
          </w:p>
        </w:tc>
        <w:tc>
          <w:tcPr>
            <w:tcW w:w="3374" w:type="dxa"/>
          </w:tcPr>
          <w:p w:rsidR="008361E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Социально-коммуникативное развитие:</w:t>
            </w:r>
            <w:r w:rsidR="009D1D47" w:rsidRPr="0086665A">
              <w:rPr>
                <w:i/>
              </w:rPr>
              <w:t xml:space="preserve"> </w:t>
            </w:r>
            <w:r w:rsidR="009D1D47" w:rsidRPr="009D1D47">
              <w:rPr>
                <w:rFonts w:ascii="Times New Roman" w:hAnsi="Times New Roman" w:cs="Times New Roman"/>
                <w:sz w:val="28"/>
                <w:szCs w:val="28"/>
              </w:rPr>
              <w:t>содействие становлению целостной картины мира, основанной на представлениях о добре и зле, красоте и уродстве, правде и лжи</w:t>
            </w:r>
          </w:p>
          <w:p w:rsidR="008A6CA2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развитие:</w:t>
            </w:r>
            <w:r w:rsidR="009D1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F43" w:rsidRPr="004A3FF9">
              <w:rPr>
                <w:rFonts w:ascii="Times New Roman" w:hAnsi="Times New Roman" w:cs="Times New Roman"/>
                <w:sz w:val="28"/>
                <w:szCs w:val="28"/>
              </w:rPr>
              <w:t>воспитание отношения к знанию как ценности, понимание значения образования для человека, общества, страны</w:t>
            </w:r>
          </w:p>
          <w:p w:rsidR="008A6CA2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="00A92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F43" w:rsidRPr="00A92F43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отношения к родному языку как ценности, умения чувствовать красоту языка, стремления говорить красиво (на правильном, богатом, </w:t>
            </w:r>
            <w:r w:rsidR="00A92F43" w:rsidRPr="00A92F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образном языке).</w:t>
            </w:r>
          </w:p>
          <w:p w:rsidR="008A6CA2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Художественно-эстетическое развитие:</w:t>
            </w:r>
            <w:r w:rsidR="00A92F43">
              <w:t xml:space="preserve"> </w:t>
            </w:r>
            <w:r w:rsidR="00A92F43" w:rsidRPr="00A92F4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раскрытия детьми базовых ценностей и их проживания в разных видах художественно-творческой деятельности</w:t>
            </w:r>
          </w:p>
          <w:p w:rsidR="008A6CA2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="00A92F43" w:rsidRPr="004A3FF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активности, самостоятельности, самоуважения, коммуникабельности, уверенности и других личностных качеств</w:t>
            </w:r>
          </w:p>
        </w:tc>
        <w:tc>
          <w:tcPr>
            <w:tcW w:w="4332" w:type="dxa"/>
          </w:tcPr>
          <w:p w:rsidR="00A92F43" w:rsidRPr="0086665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УСЛЫШУ:</w:t>
            </w:r>
            <w:r w:rsidR="00A92F43"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361EA" w:rsidRPr="00A92F43" w:rsidRDefault="00A92F43" w:rsidP="00A92F43">
            <w:pPr>
              <w:pStyle w:val="a4"/>
              <w:numPr>
                <w:ilvl w:val="0"/>
                <w:numId w:val="1"/>
              </w:numPr>
              <w:ind w:left="20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43">
              <w:rPr>
                <w:rFonts w:ascii="Times New Roman" w:hAnsi="Times New Roman" w:cs="Times New Roman"/>
                <w:sz w:val="28"/>
                <w:szCs w:val="28"/>
              </w:rPr>
              <w:t>Чтение и рассуждение «</w:t>
            </w:r>
            <w:proofErr w:type="gramStart"/>
            <w:r w:rsidRPr="00A92F43">
              <w:rPr>
                <w:rFonts w:ascii="Times New Roman" w:hAnsi="Times New Roman" w:cs="Times New Roman"/>
                <w:sz w:val="28"/>
                <w:szCs w:val="28"/>
              </w:rPr>
              <w:t>Сказки про книжки</w:t>
            </w:r>
            <w:proofErr w:type="gramEnd"/>
            <w:r w:rsidRPr="00A92F43">
              <w:rPr>
                <w:rFonts w:ascii="Times New Roman" w:hAnsi="Times New Roman" w:cs="Times New Roman"/>
                <w:sz w:val="28"/>
                <w:szCs w:val="28"/>
              </w:rPr>
              <w:t xml:space="preserve">» Николая </w:t>
            </w:r>
            <w:proofErr w:type="spellStart"/>
            <w:r w:rsidRPr="00A92F43">
              <w:rPr>
                <w:rFonts w:ascii="Times New Roman" w:hAnsi="Times New Roman" w:cs="Times New Roman"/>
                <w:sz w:val="28"/>
                <w:szCs w:val="28"/>
              </w:rPr>
              <w:t>Ананьченко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2F43" w:rsidRPr="00A92F43" w:rsidRDefault="00A92F43" w:rsidP="00A92F43">
            <w:pPr>
              <w:pStyle w:val="a4"/>
              <w:numPr>
                <w:ilvl w:val="0"/>
                <w:numId w:val="1"/>
              </w:numPr>
              <w:ind w:left="20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F43">
              <w:rPr>
                <w:rFonts w:ascii="Times New Roman" w:hAnsi="Times New Roman" w:cs="Times New Roman"/>
                <w:sz w:val="28"/>
                <w:szCs w:val="28"/>
              </w:rPr>
              <w:t>Прочитать книгу выбранную детьми в книжном уголке</w:t>
            </w:r>
            <w:r w:rsidR="008D1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6CA2" w:rsidRPr="0086665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УВИЖУ:</w:t>
            </w:r>
          </w:p>
          <w:p w:rsidR="00A92F43" w:rsidRPr="007551D6" w:rsidRDefault="00A92F43" w:rsidP="007551D6">
            <w:pPr>
              <w:pStyle w:val="a4"/>
              <w:numPr>
                <w:ilvl w:val="0"/>
                <w:numId w:val="2"/>
              </w:numPr>
              <w:ind w:left="21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D6">
              <w:rPr>
                <w:rFonts w:ascii="Times New Roman" w:hAnsi="Times New Roman" w:cs="Times New Roman"/>
                <w:sz w:val="28"/>
                <w:szCs w:val="28"/>
              </w:rPr>
              <w:t>Знакомство с книжками в библиотеке группы</w:t>
            </w:r>
            <w:r w:rsidR="007551D6" w:rsidRPr="007551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2F43" w:rsidRPr="007551D6" w:rsidRDefault="007551D6" w:rsidP="007551D6">
            <w:pPr>
              <w:pStyle w:val="a4"/>
              <w:numPr>
                <w:ilvl w:val="0"/>
                <w:numId w:val="2"/>
              </w:numPr>
              <w:ind w:left="21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D6">
              <w:rPr>
                <w:rFonts w:ascii="Times New Roman" w:hAnsi="Times New Roman" w:cs="Times New Roman"/>
                <w:sz w:val="28"/>
                <w:szCs w:val="28"/>
              </w:rPr>
              <w:t>Показ по сказкам настольного театра.</w:t>
            </w:r>
          </w:p>
          <w:p w:rsidR="008A6CA2" w:rsidRPr="0086665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СДЕЛАЮ:</w:t>
            </w:r>
          </w:p>
          <w:p w:rsidR="007551D6" w:rsidRPr="007551D6" w:rsidRDefault="007551D6" w:rsidP="007551D6">
            <w:pPr>
              <w:pStyle w:val="a4"/>
              <w:numPr>
                <w:ilvl w:val="0"/>
                <w:numId w:val="3"/>
              </w:numPr>
              <w:ind w:left="26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D6">
              <w:rPr>
                <w:rFonts w:ascii="Times New Roman" w:hAnsi="Times New Roman" w:cs="Times New Roman"/>
                <w:sz w:val="28"/>
                <w:szCs w:val="28"/>
              </w:rPr>
              <w:t>Пальчиковая игра «Книги на полке»</w:t>
            </w:r>
          </w:p>
          <w:p w:rsidR="007551D6" w:rsidRPr="007551D6" w:rsidRDefault="007551D6" w:rsidP="007551D6">
            <w:pPr>
              <w:pStyle w:val="a4"/>
              <w:numPr>
                <w:ilvl w:val="0"/>
                <w:numId w:val="3"/>
              </w:numPr>
              <w:ind w:left="26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D6">
              <w:rPr>
                <w:rFonts w:ascii="Times New Roman" w:hAnsi="Times New Roman" w:cs="Times New Roman"/>
                <w:sz w:val="28"/>
                <w:szCs w:val="28"/>
              </w:rPr>
              <w:t>Театрализация с детьми любимой сказки (книги из книжного уголка)</w:t>
            </w:r>
          </w:p>
          <w:p w:rsidR="008A6CA2" w:rsidRPr="0086665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СЕМЬЕЙ:</w:t>
            </w:r>
            <w:r w:rsidR="007551D6"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551D6" w:rsidRPr="0044585F" w:rsidRDefault="007551D6" w:rsidP="0044585F">
            <w:pPr>
              <w:pStyle w:val="a4"/>
              <w:numPr>
                <w:ilvl w:val="0"/>
                <w:numId w:val="4"/>
              </w:numPr>
              <w:ind w:left="20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85F">
              <w:rPr>
                <w:rFonts w:ascii="Times New Roman" w:hAnsi="Times New Roman" w:cs="Times New Roman"/>
                <w:sz w:val="28"/>
                <w:szCs w:val="28"/>
              </w:rPr>
              <w:t>Беседа с родителями «Моя любимая книга»</w:t>
            </w:r>
          </w:p>
          <w:p w:rsidR="007551D6" w:rsidRPr="0044585F" w:rsidRDefault="007551D6" w:rsidP="0044585F">
            <w:pPr>
              <w:pStyle w:val="a4"/>
              <w:numPr>
                <w:ilvl w:val="0"/>
                <w:numId w:val="4"/>
              </w:numPr>
              <w:ind w:left="20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85F">
              <w:rPr>
                <w:rFonts w:ascii="Times New Roman" w:hAnsi="Times New Roman" w:cs="Times New Roman"/>
                <w:sz w:val="28"/>
                <w:szCs w:val="28"/>
              </w:rPr>
              <w:t xml:space="preserve">Выбор любимой домашней книги для </w:t>
            </w:r>
            <w:r w:rsidR="0044585F" w:rsidRPr="0044585F">
              <w:rPr>
                <w:rFonts w:ascii="Times New Roman" w:hAnsi="Times New Roman" w:cs="Times New Roman"/>
                <w:sz w:val="28"/>
                <w:szCs w:val="28"/>
              </w:rPr>
              <w:t>представления в группе</w:t>
            </w:r>
          </w:p>
          <w:p w:rsidR="008A6CA2" w:rsidRPr="0086665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ВЗАИМОДЕЙСТВИЕ СО СПЕЦИАЛИСТАМИ: </w:t>
            </w:r>
            <w:bookmarkStart w:id="0" w:name="_GoBack"/>
            <w:bookmarkEnd w:id="0"/>
          </w:p>
          <w:p w:rsidR="0044585F" w:rsidRPr="0042198A" w:rsidRDefault="0086665A" w:rsidP="0042198A">
            <w:pPr>
              <w:pStyle w:val="a4"/>
              <w:numPr>
                <w:ilvl w:val="0"/>
                <w:numId w:val="5"/>
              </w:numPr>
              <w:ind w:left="20"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 новую артикуляционную гимнастику «В гостях у сказки»</w:t>
            </w:r>
          </w:p>
        </w:tc>
        <w:tc>
          <w:tcPr>
            <w:tcW w:w="2611" w:type="dxa"/>
          </w:tcPr>
          <w:p w:rsidR="008361EA" w:rsidRDefault="008361EA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8361EA" w:rsidRDefault="008361EA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0C88" w:rsidRPr="008361EA" w:rsidRDefault="00C10C88" w:rsidP="008361E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0C88" w:rsidRPr="008361EA" w:rsidSect="008361EA">
      <w:pgSz w:w="16838" w:h="11906" w:orient="landscape"/>
      <w:pgMar w:top="566" w:right="568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5E14"/>
    <w:multiLevelType w:val="hybridMultilevel"/>
    <w:tmpl w:val="CBFE7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646DE"/>
    <w:multiLevelType w:val="hybridMultilevel"/>
    <w:tmpl w:val="08B09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C1BB9"/>
    <w:multiLevelType w:val="hybridMultilevel"/>
    <w:tmpl w:val="83EA1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03D6F"/>
    <w:multiLevelType w:val="hybridMultilevel"/>
    <w:tmpl w:val="FC760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34C7E"/>
    <w:multiLevelType w:val="hybridMultilevel"/>
    <w:tmpl w:val="6CAA1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EA"/>
    <w:rsid w:val="000D11A9"/>
    <w:rsid w:val="0042198A"/>
    <w:rsid w:val="0044585F"/>
    <w:rsid w:val="007551D6"/>
    <w:rsid w:val="008361EA"/>
    <w:rsid w:val="0086665A"/>
    <w:rsid w:val="0086737B"/>
    <w:rsid w:val="008A6CA2"/>
    <w:rsid w:val="008D1986"/>
    <w:rsid w:val="009D1D47"/>
    <w:rsid w:val="00A92F43"/>
    <w:rsid w:val="00C10C88"/>
    <w:rsid w:val="00DC0072"/>
    <w:rsid w:val="00F4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2025-11-03T17:13:00Z</dcterms:created>
  <dcterms:modified xsi:type="dcterms:W3CDTF">2025-11-03T21:30:00Z</dcterms:modified>
</cp:coreProperties>
</file>