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6C" w:rsidRPr="00CC486C" w:rsidRDefault="00CC486C" w:rsidP="00CC4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E853E1" w:rsidRDefault="00B2001A" w:rsidP="00CC4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86C">
        <w:rPr>
          <w:rFonts w:ascii="Times New Roman" w:hAnsi="Times New Roman" w:cs="Times New Roman"/>
          <w:b/>
          <w:bCs/>
          <w:sz w:val="24"/>
          <w:szCs w:val="24"/>
        </w:rPr>
        <w:t>Как научить детей̆ дружить и общаться со сверстниками</w:t>
      </w:r>
      <w:r w:rsidR="00CC486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CC486C" w:rsidRPr="00CC486C" w:rsidRDefault="00CC486C" w:rsidP="00CC4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C486C" w:rsidRPr="00CC486C" w:rsidRDefault="00CC486C" w:rsidP="00CC4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664733" cy="1094705"/>
            <wp:effectExtent l="19050" t="0" r="0" b="0"/>
            <wp:docPr id="4" name="Рисунок 4" descr="Как помочь ребенку наладить общение со сверстникам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омочь ребенку наладить общение со сверстниками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48" cy="1095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01A" w:rsidRPr="00CC486C" w:rsidRDefault="006C40D9" w:rsidP="00CC4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Общение играет важную роль в развитии малыша. В ходе общения со взрослыми ребенок получает большинство знаний о мире и учится новому, а также получает внимание и заботу. Желание найти общий язык со сверстниками и завести друзей обычно возникает у детей в районе 3 лет. Совместные игры приносят дошкольникам массу положительных эмоций, дают возможность выразить свою индивидуальность, научиться сотрудничеству. Если малыш имеет трудности при установлении контактов, родителям необходимо поддержать его и помочь научиться общаться со сверстниками.</w:t>
      </w:r>
    </w:p>
    <w:p w:rsidR="006C40D9" w:rsidRPr="00CC486C" w:rsidRDefault="006C40D9" w:rsidP="00CC48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6C">
        <w:rPr>
          <w:rFonts w:ascii="Times New Roman" w:hAnsi="Times New Roman" w:cs="Times New Roman"/>
          <w:b/>
          <w:sz w:val="24"/>
          <w:szCs w:val="24"/>
        </w:rPr>
        <w:t>Стадии развития общения со сверстниками у детей:</w:t>
      </w:r>
    </w:p>
    <w:tbl>
      <w:tblPr>
        <w:tblW w:w="974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4"/>
        <w:gridCol w:w="8636"/>
      </w:tblGrid>
      <w:tr w:rsidR="006C40D9" w:rsidRPr="00CC486C" w:rsidTr="00CC48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со сверстниками</w:t>
            </w:r>
          </w:p>
        </w:tc>
      </w:tr>
      <w:tr w:rsidR="006C40D9" w:rsidRPr="00CC486C" w:rsidTr="00CC48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0,5 -1,5 года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Происходит формирование основы для будущего общения. Сверстник воспринимается ребенком как кто-то новый и интересный, но малыши этого возраста не стремятся привлечь к себе внимания друг друга. Как такого общения со сверстниками и совместных действий с ними в этом возрасте еще нет.</w:t>
            </w:r>
          </w:p>
        </w:tc>
      </w:tr>
      <w:tr w:rsidR="006C40D9" w:rsidRPr="00CC486C" w:rsidTr="00CC48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2-4 года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В данном возрасте дети обычно уже умеют играть вместе и, следовательно, между ними происходит ситуативное общение. В лице сверстника ребенок видит единомышленника, который может участвовать в его шалостях и играх. При этой наибольшую ценность для малыша имеет само действие, а не процесс коммуникации.</w:t>
            </w:r>
          </w:p>
        </w:tc>
      </w:tr>
      <w:tr w:rsidR="006C40D9" w:rsidRPr="00CC486C" w:rsidTr="00CC48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4-6 лет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В этом возрасте общение со сверстниками является одной из сильнейших потребностей ребенка. Вместе дети играют в сюжетно-ролевые игры, в процессе которых учатся договариваться, сотрудничать, прислушиваться друг к другу. Для малышей важно признание со стороны сверстников.</w:t>
            </w:r>
          </w:p>
        </w:tc>
      </w:tr>
      <w:tr w:rsidR="006C40D9" w:rsidRPr="00CC486C" w:rsidTr="00CC486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E853E1" w:rsidRPr="00CC486C" w:rsidRDefault="006C40D9" w:rsidP="00CC486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86C">
              <w:rPr>
                <w:rFonts w:ascii="Times New Roman" w:hAnsi="Times New Roman" w:cs="Times New Roman"/>
                <w:sz w:val="24"/>
                <w:szCs w:val="24"/>
              </w:rPr>
              <w:t>Старшие дошкольники обладают уже достаточно хорошо развитыми навыками общения. Они искренне стараются заботиться о своих друзьях, сопереживать им, учитывать интересы сверстников во время коллективных занятий. Шестилетние дети могут подолгу рассказывать друг другу о своих впечатлениях, мыслях, желаниях.</w:t>
            </w:r>
          </w:p>
        </w:tc>
      </w:tr>
    </w:tbl>
    <w:p w:rsidR="006C40D9" w:rsidRPr="00CC486C" w:rsidRDefault="006C40D9" w:rsidP="00CC48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86C">
        <w:rPr>
          <w:rFonts w:ascii="Times New Roman" w:hAnsi="Times New Roman" w:cs="Times New Roman"/>
          <w:i/>
          <w:iCs/>
          <w:sz w:val="24"/>
          <w:szCs w:val="24"/>
        </w:rPr>
        <w:t>Если ребенок дошкольного возраста по каким-либо причинам не получает необходимого ему чувства уважения и признания со стороны своих сверстников, то зачастую это приводит к усугублению ситуации в будущем и нежеланию участвовать в совместной деятельности.</w:t>
      </w:r>
    </w:p>
    <w:p w:rsidR="006C40D9" w:rsidRPr="00CC486C" w:rsidRDefault="006C40D9" w:rsidP="00CC48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6C">
        <w:rPr>
          <w:rFonts w:ascii="Times New Roman" w:hAnsi="Times New Roman" w:cs="Times New Roman"/>
          <w:b/>
          <w:sz w:val="24"/>
          <w:szCs w:val="24"/>
        </w:rPr>
        <w:t>Возможные причины проблем в общении у дошкольника</w:t>
      </w:r>
    </w:p>
    <w:p w:rsidR="006C40D9" w:rsidRPr="00CC486C" w:rsidRDefault="006C40D9" w:rsidP="00CC4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Существует несколько личностных качеств, которые могут восприниматься окружающими негативно и создавать проблемы в сфере межличностного общения.</w:t>
      </w:r>
    </w:p>
    <w:p w:rsidR="006C40D9" w:rsidRPr="00CC486C" w:rsidRDefault="006C40D9" w:rsidP="00CC48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Агрессивность. Дошкольники обычно сторонятся детей, которые могут их ударить или постоянно отбирают у них игрушки.</w:t>
      </w:r>
    </w:p>
    <w:p w:rsidR="006C40D9" w:rsidRPr="00CC486C" w:rsidRDefault="006C40D9" w:rsidP="00CC48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Застенчивость. Излишняя робость, нерешительность, скромность мешает малышу завести друзей и чувствовать себя уверенно в детском коллективе.</w:t>
      </w:r>
    </w:p>
    <w:p w:rsidR="006C40D9" w:rsidRPr="00CC486C" w:rsidRDefault="006C40D9" w:rsidP="00CC48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Эгоизм. Если ребенок руководствуется только своими интересами и не считается с мнением сверстников, дети могут потерять интерес к общению с ним.</w:t>
      </w:r>
    </w:p>
    <w:p w:rsidR="006C40D9" w:rsidRPr="00CC486C" w:rsidRDefault="006C40D9" w:rsidP="00CC48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Пассивность. Детям дошкольного возраста нравится играть и общаться с теми, кто проявляет инициативу и способен увлечь за собой.</w:t>
      </w:r>
    </w:p>
    <w:p w:rsidR="006C40D9" w:rsidRPr="00CC486C" w:rsidRDefault="006C40D9" w:rsidP="00CC486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86C">
        <w:rPr>
          <w:rFonts w:ascii="Times New Roman" w:hAnsi="Times New Roman" w:cs="Times New Roman"/>
          <w:i/>
          <w:iCs/>
          <w:sz w:val="24"/>
          <w:szCs w:val="24"/>
        </w:rPr>
        <w:t>Чаще разговаривайте с малышом о его друзьях, о том, комфортно ли ему среди сверстников, интересуйтесь, чем они занимаются вместе, во что играют. Если Вы обнаружите какую-либо проблему в общении, то не стоит пускать все на самотек. Ребенку важна Ваша поддержка.</w:t>
      </w:r>
    </w:p>
    <w:p w:rsidR="00CC486C" w:rsidRP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6C">
        <w:rPr>
          <w:rFonts w:ascii="Times New Roman" w:hAnsi="Times New Roman" w:cs="Times New Roman"/>
          <w:b/>
          <w:sz w:val="24"/>
          <w:szCs w:val="24"/>
        </w:rPr>
        <w:t>Чему стоит научить малыша?</w:t>
      </w:r>
    </w:p>
    <w:p w:rsid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 xml:space="preserve">Чтобы ребенок мог чувствовать себя в обществе благополучно и уверенно, необходимо научить </w:t>
      </w:r>
    </w:p>
    <w:p w:rsid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86C" w:rsidRP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lastRenderedPageBreak/>
        <w:t>малыша таким навыкам, как:</w:t>
      </w:r>
    </w:p>
    <w:p w:rsidR="00CC486C" w:rsidRPr="00CC486C" w:rsidRDefault="00CC486C" w:rsidP="00CC48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Вступление в диалог;</w:t>
      </w:r>
    </w:p>
    <w:p w:rsidR="00CC486C" w:rsidRPr="00CC486C" w:rsidRDefault="00CC486C" w:rsidP="00CC48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Поддержание и завершение беседы (умение слушать, ясно высказывать свои мысли, объяснять);</w:t>
      </w:r>
    </w:p>
    <w:p w:rsidR="00CC486C" w:rsidRPr="00CC486C" w:rsidRDefault="00CC486C" w:rsidP="00CC48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Навыки речевого этикета (ребенок должен знать, какие слова существуют для знакомства, приветствия, прощания, отказа и так далее);</w:t>
      </w:r>
    </w:p>
    <w:p w:rsidR="00CC486C" w:rsidRPr="00CC486C" w:rsidRDefault="00CC486C" w:rsidP="00CC486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Невербальное общение (умение выразить свои эмоции с помощью жестов и мимики).</w:t>
      </w:r>
    </w:p>
    <w:p w:rsidR="00CC486C" w:rsidRP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86C">
        <w:rPr>
          <w:rFonts w:ascii="Times New Roman" w:hAnsi="Times New Roman" w:cs="Times New Roman"/>
          <w:i/>
          <w:iCs/>
          <w:sz w:val="24"/>
          <w:szCs w:val="24"/>
        </w:rPr>
        <w:t>Основы навыков общения у детей закладываются в семье. Взрослые выступают для ребенка в роли ориентиров и примеров для подражания.</w:t>
      </w:r>
    </w:p>
    <w:p w:rsidR="00CC486C" w:rsidRP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6C">
        <w:rPr>
          <w:rFonts w:ascii="Times New Roman" w:hAnsi="Times New Roman" w:cs="Times New Roman"/>
          <w:b/>
          <w:sz w:val="24"/>
          <w:szCs w:val="24"/>
        </w:rPr>
        <w:t>Как научить ребенка общаться со сверстниками?</w:t>
      </w:r>
    </w:p>
    <w:p w:rsidR="00CC486C" w:rsidRP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Чтобы создать для малыша основу для формирования социокоммуникативных навыков, родителям рекомендуется придерживаться следующих принципов:</w:t>
      </w:r>
    </w:p>
    <w:p w:rsidR="00CC486C" w:rsidRPr="00CC486C" w:rsidRDefault="00CC486C" w:rsidP="00CC48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В семье будьте открыты и искренни. Уважительные отношения между членами семьи, взаимопомощь, вежливость являются замечательным примером для ребенка. Наблюдая за взрослыми, он многое узнает о том, как люди общаются, и будет стараться копировать эту модель взаимоотношений.</w:t>
      </w:r>
    </w:p>
    <w:p w:rsidR="00CC486C" w:rsidRPr="00CC486C" w:rsidRDefault="00CC486C" w:rsidP="00CC48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Чаще разговаривайте с крохой. Тема чувств и эмоций очень важна и актуальна для дошкольников.</w:t>
      </w:r>
    </w:p>
    <w:p w:rsidR="00CC486C" w:rsidRPr="00CC486C" w:rsidRDefault="00CC486C" w:rsidP="00CC48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Прививайте уважение к окружающим. Малыш должен понять, что помимо его личных интересов, существуют мнения и желания других людей. Это не означает, что ребенок должен всегда идти на уступки (например, делиться своими игрушками, если он этого не хочет), ведь в будущем ему точно когда-нибудь придется отстаивать свои интересы, а значит этому нужно учиться. Объясните, как можно договариваться и аргументировать свою точку зрения.</w:t>
      </w:r>
    </w:p>
    <w:p w:rsidR="00CC486C" w:rsidRPr="00CC486C" w:rsidRDefault="00CC486C" w:rsidP="00CC48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По возможности, не вмешивайтесь в детские конфликты, если в данный момент ничего не угрожает здоровью детей и их окружению.</w:t>
      </w:r>
    </w:p>
    <w:p w:rsidR="00CC486C" w:rsidRPr="00CC486C" w:rsidRDefault="00CC486C" w:rsidP="00CC48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Поощряйте инициативу в общении.</w:t>
      </w:r>
    </w:p>
    <w:p w:rsidR="00CC486C" w:rsidRPr="00CC486C" w:rsidRDefault="00CC486C" w:rsidP="00CC48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Не критикуйте личность ребенка, особенно в присутствии посторонних.</w:t>
      </w:r>
    </w:p>
    <w:p w:rsidR="00CC486C" w:rsidRPr="00CC486C" w:rsidRDefault="00CC486C" w:rsidP="00CC48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Не демонстрируйте негативные чувства по отношению к другим детям.</w:t>
      </w:r>
    </w:p>
    <w:p w:rsidR="00CC486C" w:rsidRPr="00CC486C" w:rsidRDefault="00CC486C" w:rsidP="00CC4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Регулярно посещайте с ребенком места, где есть его сверстники (детские площадки, клубы, группы полного дня или кратковременного пребывания, кружки и секции, гости).</w:t>
      </w:r>
    </w:p>
    <w:p w:rsidR="00CC486C" w:rsidRP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86C">
        <w:rPr>
          <w:rFonts w:ascii="Times New Roman" w:hAnsi="Times New Roman" w:cs="Times New Roman"/>
          <w:i/>
          <w:iCs/>
          <w:sz w:val="24"/>
          <w:szCs w:val="24"/>
        </w:rPr>
        <w:t>Ребенок, который испытывает трудности в общении со сверстниками, нуждается в особом внимании и заботе. Но Ваша помощь не должна быть навязчивой, не стоит делать за малыша то, на что он способен сам.</w:t>
      </w:r>
    </w:p>
    <w:p w:rsidR="00CC486C" w:rsidRPr="00CC486C" w:rsidRDefault="00CC486C" w:rsidP="00CC48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86C">
        <w:rPr>
          <w:rFonts w:ascii="Times New Roman" w:hAnsi="Times New Roman" w:cs="Times New Roman"/>
          <w:b/>
          <w:sz w:val="24"/>
          <w:szCs w:val="24"/>
        </w:rPr>
        <w:t>Помочь малышу разобраться в сложном мире человеческих отношений могут:</w:t>
      </w:r>
    </w:p>
    <w:p w:rsidR="00CC486C" w:rsidRPr="00CC486C" w:rsidRDefault="00CC486C" w:rsidP="00CC48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Ролевые игры на тему дружбы. Игры – это самый эффективный способ обучения детей дошкольного возраста. Используя игрушки, которые есть у Вас дома, разыграйте с малышом простые сюжеты, связанные с процессов общения. Например, Мишка знакомится с Зайцем и предлагает ему дружить, Котенок обижается на Щенка, потому что тот его дразнит и так далее. Малыш, поглощенный игрой, обязательно запомнит модели поведения, которые Вы ему покажете.</w:t>
      </w:r>
    </w:p>
    <w:p w:rsidR="00CC486C" w:rsidRPr="00CC486C" w:rsidRDefault="00CC486C" w:rsidP="00CC48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Книги и мультфильмы о дружбе;</w:t>
      </w:r>
    </w:p>
    <w:p w:rsidR="00CC486C" w:rsidRPr="00CC486C" w:rsidRDefault="00CC486C" w:rsidP="00CC48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Беседы;</w:t>
      </w:r>
    </w:p>
    <w:p w:rsidR="00CC486C" w:rsidRPr="00CC486C" w:rsidRDefault="00CC486C" w:rsidP="00CC48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Личный пример близких взрослых.</w:t>
      </w:r>
    </w:p>
    <w:p w:rsidR="00CC486C" w:rsidRDefault="00CC486C" w:rsidP="00CC486C">
      <w:pPr>
        <w:spacing w:after="0" w:line="240" w:lineRule="auto"/>
        <w:ind w:right="-1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86C">
        <w:rPr>
          <w:rFonts w:ascii="Times New Roman" w:hAnsi="Times New Roman" w:cs="Times New Roman"/>
          <w:sz w:val="24"/>
          <w:szCs w:val="24"/>
        </w:rPr>
        <w:t>Основы общения дошкольников формируются в семье. Ребенок наблюдает за взаимоотношениями взрослых и, во многом, копирует их модели поведения. С младенчества и до школьного возраста развитие общения проходит несколько стадий, которые имеют свои характерные особенности. На каждом этапе ребенком движет определенная потребность, которая реализуется в общении: веселье, признание и привлечение внимания, сотрудничество для реализации цели и так далее. Чтобы чувствовать себя уверенно и иметь возможность максимально проявить себя, малыш должен быть хорошо адаптирован к социуму. Именно поэтому одна из важных задач воспитания – научить ребенка общаться.</w:t>
      </w:r>
    </w:p>
    <w:p w:rsidR="00CC486C" w:rsidRPr="00CC486C" w:rsidRDefault="00CC486C" w:rsidP="00CC486C">
      <w:pPr>
        <w:spacing w:after="0" w:line="240" w:lineRule="auto"/>
        <w:ind w:right="-16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555514" cy="1036750"/>
            <wp:effectExtent l="19050" t="0" r="6586" b="0"/>
            <wp:docPr id="1" name="Рисунок 1" descr="Выв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вод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44" cy="103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86C" w:rsidRPr="00CC486C" w:rsidSect="00CC486C">
      <w:pgSz w:w="11906" w:h="16838"/>
      <w:pgMar w:top="567" w:right="566" w:bottom="284" w:left="720" w:header="708" w:footer="708" w:gutter="0"/>
      <w:pgBorders w:offsetFrom="page">
        <w:top w:val="holly" w:sz="10" w:space="14" w:color="auto"/>
        <w:left w:val="holly" w:sz="10" w:space="14" w:color="auto"/>
        <w:bottom w:val="holly" w:sz="10" w:space="14" w:color="auto"/>
        <w:right w:val="holly" w:sz="10" w:space="1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384A"/>
    <w:multiLevelType w:val="multilevel"/>
    <w:tmpl w:val="513C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C7432"/>
    <w:multiLevelType w:val="multilevel"/>
    <w:tmpl w:val="E308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248EF"/>
    <w:multiLevelType w:val="multilevel"/>
    <w:tmpl w:val="9BAA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B2EF9"/>
    <w:multiLevelType w:val="multilevel"/>
    <w:tmpl w:val="9FB8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D42855"/>
    <w:multiLevelType w:val="multilevel"/>
    <w:tmpl w:val="DF8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325B2"/>
    <w:multiLevelType w:val="multilevel"/>
    <w:tmpl w:val="9FB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B2001A"/>
    <w:rsid w:val="006C40D9"/>
    <w:rsid w:val="008B0B13"/>
    <w:rsid w:val="00B2001A"/>
    <w:rsid w:val="00CC486C"/>
    <w:rsid w:val="00E8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9257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5785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209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953">
          <w:blockQuote w:val="1"/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47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221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694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2751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8133">
          <w:blockQuote w:val="1"/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238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824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7448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2348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031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413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5039">
          <w:blockQuote w:val="1"/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Зульфия Шайхутдинова</cp:lastModifiedBy>
  <cp:revision>2</cp:revision>
  <dcterms:created xsi:type="dcterms:W3CDTF">2024-10-02T17:42:00Z</dcterms:created>
  <dcterms:modified xsi:type="dcterms:W3CDTF">2024-10-02T17:42:00Z</dcterms:modified>
</cp:coreProperties>
</file>