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79C3" w14:textId="77777777" w:rsidR="00E577ED" w:rsidRPr="00E577ED" w:rsidRDefault="00E577ED" w:rsidP="00E577ED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E577E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t>ДЕПАРТАМЕНТ ОБРАЗОВАНИЯ АДМИНИСТРАЦИИ Г.ЕКАТЕРИНБУРГА</w:t>
      </w:r>
      <w:r w:rsidRPr="00E577E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br/>
        <w:t>МУНИЦИПАЛЬНОЕ АВТОНОМНОЕ ДОШКОЛЬНОЕ ОБРАЗОВАТЕЛЬНОЕ УЧРЕЖДЕНИЕ ДЕТСКИЙ САД № 552</w:t>
      </w:r>
      <w:r w:rsidRPr="00E577E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br/>
        <w:t>620085, г. Екатеринбург, ул. Агрономическая, 64а, тел. 317-76-16</w:t>
      </w:r>
    </w:p>
    <w:p w14:paraId="68A8F744" w14:textId="77777777" w:rsidR="00E577ED" w:rsidRPr="00E577ED" w:rsidRDefault="00E577ED" w:rsidP="00E577E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522EC35" w14:textId="77777777" w:rsidR="00E577ED" w:rsidRPr="00E577ED" w:rsidRDefault="00E577ED" w:rsidP="00E5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CC7470" w14:textId="77777777" w:rsidR="00E577ED" w:rsidRPr="00E577ED" w:rsidRDefault="00E577ED" w:rsidP="00E577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BB598" w14:textId="77777777" w:rsidR="00E577ED" w:rsidRPr="00E577ED" w:rsidRDefault="00E577ED" w:rsidP="00E577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9D2C2" w14:textId="7E06E897" w:rsidR="00E577ED" w:rsidRPr="00E577ED" w:rsidRDefault="00E577ED" w:rsidP="00E577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Конспект учебного занятия дополнительного образования художественной направленности</w:t>
      </w:r>
    </w:p>
    <w:p w14:paraId="7C09D84E" w14:textId="77777777" w:rsidR="00E577ED" w:rsidRDefault="00E577ED" w:rsidP="00E5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49C94" w14:textId="455D827B" w:rsidR="00E577ED" w:rsidRPr="00E577ED" w:rsidRDefault="00E577ED" w:rsidP="00E577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детей</w:t>
      </w: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E577ED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второй младшей группе (от 3 до 4 лет)</w:t>
      </w:r>
    </w:p>
    <w:p w14:paraId="1537C66A" w14:textId="77777777" w:rsidR="00E577ED" w:rsidRPr="00E577ED" w:rsidRDefault="00E577ED" w:rsidP="00E577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14:paraId="44D8D321" w14:textId="77777777" w:rsidR="00E577ED" w:rsidRPr="00E577ED" w:rsidRDefault="00E577ED" w:rsidP="00E5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14:paraId="4D287885" w14:textId="58297FA9" w:rsidR="00E577ED" w:rsidRPr="00E577ED" w:rsidRDefault="00E577ED" w:rsidP="00E577E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Тема</w:t>
      </w: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:</w:t>
      </w: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Апельсин</w:t>
      </w:r>
      <w:r w:rsidRPr="00E57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0ECE7F6D" w14:textId="77777777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F306C88" w14:textId="77777777" w:rsidR="00E577ED" w:rsidRDefault="00E577ED" w:rsidP="00E5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1CEAA0C" w14:textId="433DC241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577ED"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A9A4FCB" wp14:editId="302C77A5">
            <wp:extent cx="2430102" cy="34480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53" cy="345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0215" w14:textId="77777777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2F60907" w14:textId="77777777" w:rsidR="00E577ED" w:rsidRDefault="00E577ED" w:rsidP="00AE6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CCC4027" w14:textId="1538F5D1" w:rsidR="00E577ED" w:rsidRDefault="00E577ED" w:rsidP="00E577E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110B6983" w14:textId="6AE62D51" w:rsidR="00AE679F" w:rsidRDefault="00AE679F" w:rsidP="00E577E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14:paraId="453B04D4" w14:textId="0A8AFCA8" w:rsidR="00AE679F" w:rsidRDefault="00AE679F" w:rsidP="00E577E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изостудия «Цветные ладошки»</w:t>
      </w:r>
    </w:p>
    <w:p w14:paraId="44D0AEE2" w14:textId="19F4BB90" w:rsidR="00E577ED" w:rsidRPr="00396D86" w:rsidRDefault="00E577ED" w:rsidP="00E577E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>МАДОУ № 552</w:t>
      </w:r>
    </w:p>
    <w:p w14:paraId="14D1FBCE" w14:textId="77777777" w:rsidR="00E577ED" w:rsidRPr="00396D86" w:rsidRDefault="00E577ED" w:rsidP="00E577E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>г. Екатеринбурга, Чкаловского района</w:t>
      </w:r>
    </w:p>
    <w:p w14:paraId="5C8032E5" w14:textId="33A0B6FD" w:rsidR="00E577ED" w:rsidRDefault="00E577ED" w:rsidP="00E5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96D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96D86">
        <w:rPr>
          <w:rFonts w:ascii="Times New Roman" w:hAnsi="Times New Roman" w:cs="Times New Roman"/>
          <w:sz w:val="24"/>
          <w:szCs w:val="24"/>
        </w:rPr>
        <w:t xml:space="preserve"> </w:t>
      </w:r>
      <w:r w:rsidR="00AE679F">
        <w:rPr>
          <w:rFonts w:ascii="Times New Roman" w:hAnsi="Times New Roman" w:cs="Times New Roman"/>
          <w:sz w:val="24"/>
          <w:szCs w:val="24"/>
        </w:rPr>
        <w:t xml:space="preserve">        Мерзлякова Наталья Генеятовна</w:t>
      </w:r>
      <w:r w:rsidRPr="00396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48752" w14:textId="77777777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BD77434" w14:textId="77777777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BAEB598" w14:textId="77777777" w:rsidR="00E577ED" w:rsidRDefault="00E577ED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5D9698D" w14:textId="77777777" w:rsidR="00E577ED" w:rsidRDefault="00E577ED" w:rsidP="00AE6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099919C" w14:textId="3339091E" w:rsidR="00134579" w:rsidRPr="00AE679F" w:rsidRDefault="00AE679F" w:rsidP="00134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Непосредственно образовательная деятельность</w:t>
      </w:r>
    </w:p>
    <w:p w14:paraId="6E73C1D2" w14:textId="7275221E" w:rsidR="0038302B" w:rsidRPr="00E577ED" w:rsidRDefault="0038302B" w:rsidP="00AE6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аппликации «Апельсин» с использованием нетрадиционной техники мозаичной аппликации</w:t>
      </w:r>
    </w:p>
    <w:p w14:paraId="69DF7F4F" w14:textId="77777777" w:rsidR="0038302B" w:rsidRPr="00E577ED" w:rsidRDefault="0038302B" w:rsidP="00383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E67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Апельсин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E23FACD" w14:textId="77777777" w:rsidR="0038302B" w:rsidRPr="00E577ED" w:rsidRDefault="0038302B" w:rsidP="00383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59630B" w14:textId="11458BB2" w:rsidR="0038302B" w:rsidRPr="00AE679F" w:rsidRDefault="0038302B" w:rsidP="00AE67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положительного отношения к </w:t>
      </w:r>
      <w:hyperlink r:id="rId6" w:tooltip="Аппликации. Конспекты занятий, НОД" w:history="1">
        <w:r w:rsidRPr="00AE679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аппликации с использованием нетрадиционных</w:t>
        </w:r>
      </w:hyperlink>
      <w:r w:rsidRPr="00AE6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техник</w:t>
      </w: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E67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совершенствовать представления об известных цветах, закрепить </w:t>
      </w:r>
      <w:r w:rsidRPr="00AE679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оранжевый цвет</w:t>
      </w:r>
      <w:r w:rsidRPr="00AE67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</w:t>
      </w:r>
    </w:p>
    <w:p w14:paraId="513944EF" w14:textId="340CD9AC" w:rsidR="0038302B" w:rsidRPr="00AE679F" w:rsidRDefault="0038302B" w:rsidP="00AE67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67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умение находить среди других работ свой рисунок, анализировать собственную работу;</w:t>
      </w:r>
    </w:p>
    <w:p w14:paraId="1D16578C" w14:textId="6C076330" w:rsidR="0038302B" w:rsidRPr="00AE679F" w:rsidRDefault="0038302B" w:rsidP="00AE67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67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желание заботиться об окружающей природе, вызывать интерес к изобразительной деятельности, способствовать развитию инициативности.</w:t>
      </w:r>
    </w:p>
    <w:p w14:paraId="7D295DB6" w14:textId="77777777" w:rsidR="0038302B" w:rsidRPr="00E577ED" w:rsidRDefault="0038302B" w:rsidP="00383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FD16BD" w14:textId="77777777" w:rsidR="0038302B" w:rsidRPr="00E577ED" w:rsidRDefault="0038302B" w:rsidP="003830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443D12D" w14:textId="71F833E8" w:rsidR="0038302B" w:rsidRPr="00AE679F" w:rsidRDefault="0038302B" w:rsidP="00AE679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Продолжить учить детей составлять изображение из частей, и правильно располагать части </w:t>
      </w:r>
      <w:r w:rsidRPr="00AE6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 наклеивать детали, </w:t>
      </w:r>
      <w:r w:rsidRPr="00AE6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 салфетку</w:t>
      </w: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A84C76A" w14:textId="66FAA1F5" w:rsidR="00AE679F" w:rsidRDefault="00AE679F" w:rsidP="00AE679F">
      <w:pPr>
        <w:pStyle w:val="a6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знание об округлой форме предметов, умение различать предметы по величине</w:t>
      </w:r>
    </w:p>
    <w:p w14:paraId="1CBFAA2F" w14:textId="62A329C8" w:rsidR="00AE679F" w:rsidRPr="00AE679F" w:rsidRDefault="0038302B" w:rsidP="00AE679F">
      <w:pPr>
        <w:pStyle w:val="a6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творческих способностей, воображения и самостоятельности.</w:t>
      </w:r>
    </w:p>
    <w:p w14:paraId="3023B895" w14:textId="2886C416" w:rsidR="0038302B" w:rsidRDefault="0038302B" w:rsidP="00AE679F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ноутбук, аудиозапись веселой мелодии для игры, листы белой бумаги с шаблоном </w:t>
      </w:r>
      <w:r w:rsidRPr="00AE6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апельсина</w:t>
      </w: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квадратики оранжевой бумаги, клей,</w:t>
      </w:r>
      <w:r w:rsidRPr="00AE679F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Pr="00AE67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образец, муляжи экзотических фруктов.</w:t>
      </w:r>
    </w:p>
    <w:p w14:paraId="3EB52155" w14:textId="77777777" w:rsidR="00AE679F" w:rsidRPr="00AE679F" w:rsidRDefault="00AE679F" w:rsidP="00AE6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Форма организации детей:</w:t>
      </w:r>
    </w:p>
    <w:p w14:paraId="45CC858E" w14:textId="1D3253A6" w:rsidR="00AE679F" w:rsidRPr="00AE679F" w:rsidRDefault="00AE679F" w:rsidP="00AE6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подгрупповое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фронтальное</w:t>
      </w:r>
    </w:p>
    <w:p w14:paraId="45AE6CD6" w14:textId="77777777" w:rsidR="00AE679F" w:rsidRDefault="00AE679F" w:rsidP="00AE6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14:paraId="238F1CC7" w14:textId="56DD5243" w:rsidR="00AE679F" w:rsidRPr="00AE679F" w:rsidRDefault="00AE679F" w:rsidP="00AE6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Методы и приемы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</w:p>
    <w:p w14:paraId="444FB37E" w14:textId="77777777" w:rsidR="00AE679F" w:rsidRP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игровой</w:t>
      </w:r>
    </w:p>
    <w:p w14:paraId="40A5C144" w14:textId="01BA64C2" w:rsidR="00AE679F" w:rsidRP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объяснение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</w:t>
      </w:r>
    </w:p>
    <w:p w14:paraId="31F41509" w14:textId="77777777" w:rsidR="00AE679F" w:rsidRP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дробный показ со словесным пояснением</w:t>
      </w:r>
    </w:p>
    <w:p w14:paraId="7BD7D11C" w14:textId="77777777" w:rsidR="00AE679F" w:rsidRP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репродуктивный</w:t>
      </w:r>
    </w:p>
    <w:p w14:paraId="217E0D05" w14:textId="77777777" w:rsidR="00AE679F" w:rsidRP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напоминание, индивидуальная техническая помощь, словесное поощрение</w:t>
      </w:r>
    </w:p>
    <w:p w14:paraId="7BC63761" w14:textId="70A924FD" w:rsidR="00AE679F" w:rsidRDefault="00AE679F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E679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AE6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положительная оценка детской деятельности от лица сказочного героя.</w:t>
      </w:r>
    </w:p>
    <w:p w14:paraId="23FD02D6" w14:textId="77777777" w:rsidR="00273630" w:rsidRPr="00AE679F" w:rsidRDefault="00273630" w:rsidP="00AE67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B73A70A" w14:textId="1F283E64" w:rsidR="00273630" w:rsidRPr="00273630" w:rsidRDefault="00273630" w:rsidP="0027363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7363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14:paraId="281D7938" w14:textId="08AA7F99" w:rsidR="00273630" w:rsidRDefault="00273630" w:rsidP="0027363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73630">
        <w:rPr>
          <w:rFonts w:ascii="Times New Roman" w:hAnsi="Times New Roman" w:cs="Times New Roman"/>
          <w:sz w:val="28"/>
          <w:szCs w:val="28"/>
          <w:lang w:eastAsia="ru-RU"/>
        </w:rPr>
        <w:t>занятия по аппликации</w:t>
      </w:r>
    </w:p>
    <w:p w14:paraId="551D3F15" w14:textId="1F9D7BAD" w:rsidR="00AE679F" w:rsidRPr="00273630" w:rsidRDefault="00273630" w:rsidP="0027363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73630">
        <w:rPr>
          <w:rFonts w:ascii="Times New Roman" w:hAnsi="Times New Roman" w:cs="Times New Roman"/>
          <w:sz w:val="28"/>
          <w:szCs w:val="28"/>
          <w:lang w:eastAsia="ru-RU"/>
        </w:rPr>
        <w:t>занятия по ФЭМП (знакомство с геометрическими фигурами)</w:t>
      </w:r>
    </w:p>
    <w:p w14:paraId="3EC8B30E" w14:textId="77777777" w:rsidR="00273630" w:rsidRDefault="00273630" w:rsidP="0027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56CEA64" w14:textId="7F3F69BF" w:rsidR="0038302B" w:rsidRPr="00E577ED" w:rsidRDefault="0038302B" w:rsidP="0027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68FC5C" w14:textId="005A2C3B" w:rsidR="0038302B" w:rsidRPr="00AE679F" w:rsidRDefault="00AE679F" w:rsidP="00AE6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7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38302B"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02B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ребята. Хотите отправиться в путешествие, в волшебную необычную страну? А почему она такая необычная вы сможете узнать, </w:t>
      </w:r>
      <w:r w:rsidR="0038302B" w:rsidRPr="00AE67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отгадаете загадку</w:t>
      </w:r>
      <w:r w:rsidR="0038302B" w:rsidRPr="00AE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CA61CD4" w14:textId="77777777" w:rsidR="0038302B" w:rsidRPr="00E577ED" w:rsidRDefault="0038302B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lastRenderedPageBreak/>
        <w:t>Желтый, круглый, ты откуда?</w:t>
      </w:r>
    </w:p>
    <w:p w14:paraId="4BACCED3" w14:textId="77777777" w:rsidR="0038302B" w:rsidRPr="00E577ED" w:rsidRDefault="0038302B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-Прямо с солнечного юга!</w:t>
      </w:r>
    </w:p>
    <w:p w14:paraId="3F875E60" w14:textId="77777777" w:rsidR="0038302B" w:rsidRPr="00E577ED" w:rsidRDefault="0038302B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Сам на солнышко похож.</w:t>
      </w:r>
    </w:p>
    <w:p w14:paraId="473C6E07" w14:textId="77777777" w:rsidR="0038302B" w:rsidRPr="00E577ED" w:rsidRDefault="0038302B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Можешь съесть меня, но только раздели сперва на дольки.</w:t>
      </w:r>
    </w:p>
    <w:p w14:paraId="7455E49F" w14:textId="77777777" w:rsidR="0038302B" w:rsidRPr="00E577ED" w:rsidRDefault="0038302B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Как меня ты назовешь? </w:t>
      </w:r>
      <w:r w:rsidRPr="00E577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577ED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Апельсин</w:t>
      </w:r>
      <w:r w:rsidRPr="00E577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577ED">
        <w:rPr>
          <w:color w:val="111111"/>
          <w:sz w:val="28"/>
          <w:szCs w:val="28"/>
        </w:rPr>
        <w:t>. Показывает из-за ширмы </w:t>
      </w:r>
      <w:r w:rsidRPr="00E577ED">
        <w:rPr>
          <w:rStyle w:val="a3"/>
          <w:color w:val="111111"/>
          <w:sz w:val="28"/>
          <w:szCs w:val="28"/>
          <w:bdr w:val="none" w:sz="0" w:space="0" w:color="auto" w:frame="1"/>
        </w:rPr>
        <w:t>апельсин</w:t>
      </w:r>
      <w:r w:rsidRPr="00E577ED">
        <w:rPr>
          <w:color w:val="111111"/>
          <w:sz w:val="28"/>
          <w:szCs w:val="28"/>
        </w:rPr>
        <w:t>. Рассматривают его, описывают, на что похож.</w:t>
      </w:r>
    </w:p>
    <w:p w14:paraId="1E309F0D" w14:textId="5A0E0E52" w:rsidR="0038302B" w:rsidRPr="00E577ED" w:rsidRDefault="0038302B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rStyle w:val="a3"/>
          <w:color w:val="111111"/>
          <w:sz w:val="28"/>
          <w:szCs w:val="28"/>
          <w:bdr w:val="none" w:sz="0" w:space="0" w:color="auto" w:frame="1"/>
        </w:rPr>
        <w:t>Апельсин – это фрукт</w:t>
      </w:r>
      <w:r w:rsidRPr="00E577ED">
        <w:rPr>
          <w:color w:val="111111"/>
          <w:sz w:val="28"/>
          <w:szCs w:val="28"/>
        </w:rPr>
        <w:t xml:space="preserve">, </w:t>
      </w:r>
      <w:r w:rsidR="00134579" w:rsidRPr="00E577ED">
        <w:rPr>
          <w:color w:val="111111"/>
          <w:sz w:val="28"/>
          <w:szCs w:val="28"/>
        </w:rPr>
        <w:t xml:space="preserve">замечательный подарок </w:t>
      </w:r>
      <w:r w:rsidR="00AE679F" w:rsidRPr="00E577ED">
        <w:rPr>
          <w:color w:val="111111"/>
          <w:sz w:val="28"/>
          <w:szCs w:val="28"/>
        </w:rPr>
        <w:t>для зверят</w:t>
      </w:r>
      <w:r w:rsidRPr="00E577ED">
        <w:rPr>
          <w:color w:val="111111"/>
          <w:sz w:val="28"/>
          <w:szCs w:val="28"/>
        </w:rPr>
        <w:t>.</w:t>
      </w:r>
    </w:p>
    <w:p w14:paraId="4A526FCB" w14:textId="606359CC" w:rsidR="001A1822" w:rsidRPr="00E577ED" w:rsidRDefault="00AE679F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679F">
        <w:rPr>
          <w:color w:val="111111"/>
          <w:sz w:val="28"/>
          <w:szCs w:val="28"/>
          <w:bdr w:val="none" w:sz="0" w:space="0" w:color="auto" w:frame="1"/>
        </w:rPr>
        <w:t>Педагог</w:t>
      </w:r>
      <w:r w:rsidR="001A1822" w:rsidRPr="00AE679F">
        <w:rPr>
          <w:rFonts w:ascii="Arial" w:hAnsi="Arial" w:cs="Arial"/>
          <w:color w:val="111111"/>
          <w:sz w:val="28"/>
          <w:szCs w:val="28"/>
        </w:rPr>
        <w:t>:</w:t>
      </w:r>
      <w:r w:rsidR="001A1822" w:rsidRPr="00E577ED">
        <w:rPr>
          <w:rFonts w:ascii="Arial" w:hAnsi="Arial" w:cs="Arial"/>
          <w:color w:val="111111"/>
          <w:sz w:val="28"/>
          <w:szCs w:val="28"/>
        </w:rPr>
        <w:t xml:space="preserve"> </w:t>
      </w:r>
      <w:r w:rsidR="001A1822" w:rsidRPr="00E577ED">
        <w:rPr>
          <w:color w:val="111111"/>
          <w:sz w:val="28"/>
          <w:szCs w:val="28"/>
        </w:rPr>
        <w:t>Ребята, помните, мы с вами говорили о том, что нам хочется попутешествовать по разным странам? Так вот, я предлагаю вам отправится в далекую жаркую Африку. У нас сейчас снег, а в Африке всегда солнце и жара. Давайте сядем в самолет и отправимся в путешествие.</w:t>
      </w:r>
    </w:p>
    <w:p w14:paraId="57978FD1" w14:textId="0E88270E" w:rsidR="001A1822" w:rsidRPr="00E577ED" w:rsidRDefault="001A1822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 xml:space="preserve">Дети </w:t>
      </w:r>
      <w:r w:rsidR="00AE679F" w:rsidRPr="00E577ED">
        <w:rPr>
          <w:color w:val="111111"/>
          <w:sz w:val="28"/>
          <w:szCs w:val="28"/>
        </w:rPr>
        <w:t>садятся,</w:t>
      </w:r>
      <w:r w:rsidRPr="00E577ED">
        <w:rPr>
          <w:color w:val="111111"/>
          <w:sz w:val="28"/>
          <w:szCs w:val="28"/>
        </w:rPr>
        <w:t xml:space="preserve"> а стулья в виде самолета и, вытянув руки в стороны, произносят звукоподражание двигателю самолета </w:t>
      </w:r>
      <w:r w:rsidRPr="00E577ED">
        <w:rPr>
          <w:i/>
          <w:iCs/>
          <w:color w:val="111111"/>
          <w:sz w:val="28"/>
          <w:szCs w:val="28"/>
          <w:bdr w:val="none" w:sz="0" w:space="0" w:color="auto" w:frame="1"/>
        </w:rPr>
        <w:t>«у-у-у-у-у»</w:t>
      </w:r>
    </w:p>
    <w:p w14:paraId="6C75334B" w14:textId="39A31580" w:rsidR="001A1822" w:rsidRPr="00E577ED" w:rsidRDefault="00AE679F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679F">
        <w:rPr>
          <w:color w:val="111111"/>
          <w:sz w:val="28"/>
          <w:szCs w:val="28"/>
          <w:bdr w:val="none" w:sz="0" w:space="0" w:color="auto" w:frame="1"/>
        </w:rPr>
        <w:t>Педагог</w:t>
      </w:r>
      <w:r w:rsidR="001A1822" w:rsidRPr="00AE679F">
        <w:rPr>
          <w:color w:val="111111"/>
          <w:sz w:val="28"/>
          <w:szCs w:val="28"/>
        </w:rPr>
        <w:t>:</w:t>
      </w:r>
      <w:r w:rsidR="001A1822" w:rsidRPr="00E577ED">
        <w:rPr>
          <w:color w:val="111111"/>
          <w:sz w:val="28"/>
          <w:szCs w:val="28"/>
        </w:rPr>
        <w:t xml:space="preserve"> Вот мы и прилетели. Ребята, а кто сумеет отгадать загадку?</w:t>
      </w:r>
    </w:p>
    <w:p w14:paraId="673DB370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Он огромней всех на суше.</w:t>
      </w:r>
    </w:p>
    <w:p w14:paraId="4519BECE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У него большие уши.</w:t>
      </w:r>
    </w:p>
    <w:p w14:paraId="07B9CCFD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Он чудесным шлангом-носом</w:t>
      </w:r>
    </w:p>
    <w:p w14:paraId="7DF9CBD1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Может с пальм срывать кокосы.</w:t>
      </w:r>
    </w:p>
    <w:p w14:paraId="730CFCD2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Издает он трубный глас.</w:t>
      </w:r>
    </w:p>
    <w:p w14:paraId="544BF3B5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С ним встречались вы не раз</w:t>
      </w:r>
    </w:p>
    <w:p w14:paraId="00D1447E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В цирке или в зоопарке.</w:t>
      </w:r>
    </w:p>
    <w:p w14:paraId="773D522A" w14:textId="77777777" w:rsidR="001A1822" w:rsidRPr="00E577ED" w:rsidRDefault="001A1822" w:rsidP="00AE679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А живет он в странах жарких</w:t>
      </w:r>
    </w:p>
    <w:p w14:paraId="0685FE89" w14:textId="77777777" w:rsidR="001A1822" w:rsidRPr="00E577ED" w:rsidRDefault="001A1822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77ED">
        <w:rPr>
          <w:color w:val="111111"/>
          <w:sz w:val="28"/>
          <w:szCs w:val="28"/>
        </w:rPr>
        <w:t>И на острове Цейлон. Догадались? Это </w:t>
      </w:r>
      <w:r w:rsidRPr="00E577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577ED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Слон</w:t>
      </w:r>
      <w:r w:rsidRPr="00E577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5D8294BA" w14:textId="106321E9" w:rsidR="001A1822" w:rsidRPr="00E577ED" w:rsidRDefault="00AE679F" w:rsidP="00AE679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1A1822" w:rsidRPr="00E577ED">
        <w:rPr>
          <w:color w:val="111111"/>
          <w:sz w:val="28"/>
          <w:szCs w:val="28"/>
        </w:rPr>
        <w:t>: Смотрите, ребята. К нам пришел </w:t>
      </w:r>
      <w:r w:rsidR="001A1822" w:rsidRPr="00E577ED">
        <w:rPr>
          <w:rStyle w:val="a3"/>
          <w:color w:val="111111"/>
          <w:sz w:val="28"/>
          <w:szCs w:val="28"/>
          <w:bdr w:val="none" w:sz="0" w:space="0" w:color="auto" w:frame="1"/>
        </w:rPr>
        <w:t>Слоненок</w:t>
      </w:r>
      <w:r w:rsidR="001A1822" w:rsidRPr="00E577ED">
        <w:rPr>
          <w:color w:val="111111"/>
          <w:sz w:val="28"/>
          <w:szCs w:val="28"/>
        </w:rPr>
        <w:t>!</w:t>
      </w:r>
    </w:p>
    <w:p w14:paraId="75907DEE" w14:textId="77777777" w:rsidR="0038302B" w:rsidRPr="00E577ED" w:rsidRDefault="0038302B" w:rsidP="00AE6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3C15E9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 со </w:t>
      </w:r>
      <w:r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слоненком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216E9F" w14:textId="3AC431C2" w:rsidR="00134579" w:rsidRPr="00E577ED" w:rsidRDefault="00AE679F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что-то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Слоник грустит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него есть любимый брат и он хочет отправить ему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апельсины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слоны очень много едят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апельсинов нужно много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Одному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слоненку не справится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быть, мы ему поможем?</w:t>
      </w:r>
    </w:p>
    <w:p w14:paraId="649DC7F0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Дааа</w:t>
      </w:r>
    </w:p>
    <w:p w14:paraId="140C3DE6" w14:textId="4E03765E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</w:t>
      </w:r>
      <w:r w:rsidR="00AE679F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столы,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слоненок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наклеить </w:t>
      </w:r>
      <w:r w:rsidR="00AE679F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апельсины.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этим дети отмечают форму и цвет </w:t>
      </w:r>
      <w:r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апельсинов 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оранжевый)</w:t>
      </w:r>
    </w:p>
    <w:p w14:paraId="34AF4FC3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приклеивают </w:t>
      </w:r>
      <w:r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апельсины и показывают их слоненку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Слоненок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хвалит ребят за помощь и аккуратность.</w:t>
      </w:r>
    </w:p>
    <w:p w14:paraId="4493AFF3" w14:textId="2A33CC51" w:rsidR="00134579" w:rsidRPr="00E577ED" w:rsidRDefault="00AE679F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нам пора домой. Но перед этим мы станцуем вместе с нашим новым другом танец </w:t>
      </w:r>
      <w:r w:rsidR="00134579"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«Чунга-Чанга»</w:t>
      </w:r>
    </w:p>
    <w:p w14:paraId="70D1DB62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дети танцуют вместе со </w:t>
      </w:r>
      <w:r w:rsidRPr="00E577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слоненком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DDA4433" w14:textId="319EF98F" w:rsidR="00134579" w:rsidRPr="00E577ED" w:rsidRDefault="00AE679F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Педагог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теперь, ребята, пора прощаться с нашим </w:t>
      </w:r>
      <w:r w:rsidR="00134579" w:rsidRPr="00E5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другом-Слоненком</w:t>
      </w:r>
      <w:r w:rsidR="00134579"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772D45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говорят 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C109A9D" w14:textId="77777777" w:rsidR="00134579" w:rsidRPr="00E577ED" w:rsidRDefault="00134579" w:rsidP="00AE67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снова садятся в </w:t>
      </w:r>
      <w:r w:rsidRPr="00E5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E5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улетают в детский сад.</w:t>
      </w:r>
    </w:p>
    <w:p w14:paraId="54085E43" w14:textId="77777777" w:rsidR="00DA48AD" w:rsidRPr="00E577ED" w:rsidRDefault="00DA48AD" w:rsidP="00AE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8AD" w:rsidRPr="00E577ED" w:rsidSect="00E577ED">
      <w:pgSz w:w="11906" w:h="16838"/>
      <w:pgMar w:top="851" w:right="850" w:bottom="1134" w:left="85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129"/>
    <w:multiLevelType w:val="hybridMultilevel"/>
    <w:tmpl w:val="4F1A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F40"/>
    <w:multiLevelType w:val="hybridMultilevel"/>
    <w:tmpl w:val="54EC5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94704"/>
    <w:multiLevelType w:val="hybridMultilevel"/>
    <w:tmpl w:val="316C6F6C"/>
    <w:lvl w:ilvl="0" w:tplc="3B78F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170AC"/>
    <w:multiLevelType w:val="hybridMultilevel"/>
    <w:tmpl w:val="9FB8F748"/>
    <w:lvl w:ilvl="0" w:tplc="3B78FC1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B821F3"/>
    <w:multiLevelType w:val="multilevel"/>
    <w:tmpl w:val="246A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79"/>
    <w:rsid w:val="00134579"/>
    <w:rsid w:val="001A1822"/>
    <w:rsid w:val="00273630"/>
    <w:rsid w:val="0038302B"/>
    <w:rsid w:val="006B0079"/>
    <w:rsid w:val="00AE679F"/>
    <w:rsid w:val="00DA48AD"/>
    <w:rsid w:val="00E5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BE01"/>
  <w15:chartTrackingRefBased/>
  <w15:docId w15:val="{45BFC4FD-BFF3-4D6D-A92E-61029172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02B"/>
    <w:rPr>
      <w:b/>
      <w:bCs/>
    </w:rPr>
  </w:style>
  <w:style w:type="paragraph" w:styleId="a4">
    <w:name w:val="Normal (Web)"/>
    <w:basedOn w:val="a"/>
    <w:uiPriority w:val="99"/>
    <w:semiHidden/>
    <w:unhideWhenUsed/>
    <w:rsid w:val="0038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577E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pplikaciya-konspek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Мишарин</cp:lastModifiedBy>
  <cp:revision>3</cp:revision>
  <dcterms:created xsi:type="dcterms:W3CDTF">2023-10-06T08:55:00Z</dcterms:created>
  <dcterms:modified xsi:type="dcterms:W3CDTF">2023-10-07T16:36:00Z</dcterms:modified>
</cp:coreProperties>
</file>