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F3" w:rsidRPr="001616DA" w:rsidRDefault="002B4C7A" w:rsidP="00161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6DA">
        <w:rPr>
          <w:rFonts w:ascii="Times New Roman" w:hAnsi="Times New Roman" w:cs="Times New Roman"/>
          <w:b/>
          <w:sz w:val="28"/>
          <w:szCs w:val="28"/>
        </w:rPr>
        <w:t>Требования, предъявляемые к педработник</w:t>
      </w:r>
      <w:r w:rsidR="001616DA">
        <w:rPr>
          <w:rFonts w:ascii="Times New Roman" w:hAnsi="Times New Roman" w:cs="Times New Roman"/>
          <w:b/>
          <w:sz w:val="28"/>
          <w:szCs w:val="28"/>
        </w:rPr>
        <w:t>у</w:t>
      </w:r>
      <w:r w:rsidRPr="001616DA">
        <w:rPr>
          <w:rFonts w:ascii="Times New Roman" w:hAnsi="Times New Roman" w:cs="Times New Roman"/>
          <w:b/>
          <w:sz w:val="28"/>
          <w:szCs w:val="28"/>
        </w:rPr>
        <w:t>, аттестуем</w:t>
      </w:r>
      <w:r w:rsidR="001616DA">
        <w:rPr>
          <w:rFonts w:ascii="Times New Roman" w:hAnsi="Times New Roman" w:cs="Times New Roman"/>
          <w:b/>
          <w:sz w:val="28"/>
          <w:szCs w:val="28"/>
        </w:rPr>
        <w:t>ого</w:t>
      </w:r>
      <w:r w:rsidRPr="001616DA">
        <w:rPr>
          <w:rFonts w:ascii="Times New Roman" w:hAnsi="Times New Roman" w:cs="Times New Roman"/>
          <w:b/>
          <w:sz w:val="28"/>
          <w:szCs w:val="28"/>
        </w:rPr>
        <w:t xml:space="preserve"> на квалификационн</w:t>
      </w:r>
      <w:r w:rsidR="001616DA">
        <w:rPr>
          <w:rFonts w:ascii="Times New Roman" w:hAnsi="Times New Roman" w:cs="Times New Roman"/>
          <w:b/>
          <w:sz w:val="28"/>
          <w:szCs w:val="28"/>
        </w:rPr>
        <w:t>ую</w:t>
      </w:r>
      <w:r w:rsidRPr="001616DA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1616DA">
        <w:rPr>
          <w:rFonts w:ascii="Times New Roman" w:hAnsi="Times New Roman" w:cs="Times New Roman"/>
          <w:b/>
          <w:sz w:val="28"/>
          <w:szCs w:val="28"/>
        </w:rPr>
        <w:t>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8"/>
        <w:gridCol w:w="8166"/>
      </w:tblGrid>
      <w:tr w:rsidR="002B4C7A" w:rsidRPr="001616DA" w:rsidTr="000C4ED2">
        <w:tc>
          <w:tcPr>
            <w:tcW w:w="7138" w:type="dxa"/>
          </w:tcPr>
          <w:p w:rsidR="002B4C7A" w:rsidRPr="000C4ED2" w:rsidRDefault="002B4C7A" w:rsidP="001616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>п. 36  пр 276 Порядок</w:t>
            </w:r>
            <w:r w:rsidR="0089167D"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аттестации</w:t>
            </w:r>
          </w:p>
        </w:tc>
        <w:tc>
          <w:tcPr>
            <w:tcW w:w="8166" w:type="dxa"/>
          </w:tcPr>
          <w:p w:rsidR="002B4C7A" w:rsidRPr="000C4ED2" w:rsidRDefault="002B4C7A" w:rsidP="001616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>п. 37  пр 276 Порядок</w:t>
            </w:r>
            <w:r w:rsidR="0089167D"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аттестации</w:t>
            </w:r>
          </w:p>
        </w:tc>
      </w:tr>
      <w:tr w:rsidR="002B4C7A" w:rsidRPr="001616DA" w:rsidTr="000C4ED2">
        <w:tc>
          <w:tcPr>
            <w:tcW w:w="7138" w:type="dxa"/>
          </w:tcPr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Первая  квалификационная  категория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педагогическим   работникам устанавливается на основе:</w:t>
            </w:r>
          </w:p>
        </w:tc>
        <w:tc>
          <w:tcPr>
            <w:tcW w:w="8166" w:type="dxa"/>
          </w:tcPr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Высшая  квалификационная  категория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педагогическим   работникам устанавливается на основе:</w:t>
            </w:r>
          </w:p>
        </w:tc>
      </w:tr>
      <w:tr w:rsidR="002B4C7A" w:rsidRPr="001616DA" w:rsidTr="000C4ED2">
        <w:tc>
          <w:tcPr>
            <w:tcW w:w="7138" w:type="dxa"/>
          </w:tcPr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стабильных 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положительных   результатов   освоения     обучающимися образовательных программ по итогам мониторингов,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проводимых организацией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стабильных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положительных   результатов   освоения     обучающимися образовательных программ  по  итогам  мониторинга  системы   образования,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проводимого  в  порядке,  установленном  постановлением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 Правительства РФ</w:t>
            </w:r>
            <w:r w:rsidR="001616D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от 5 августа 2013 г. N 662*(5)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3 выявления  развития   у   обучающихся   способностей     к   научной (интеллектуальной), творческой, физкультурно-спортивной деятельности;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личного вклада в повышение качества образования, совершенствования методов  обучения  и  воспитания,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транслирования   в     педагогических коллективах  опыта  практических  результатов  своей     профессиональной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деятельности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активного  участия  в  работе  методических объединений педагогических работников организации</w:t>
            </w:r>
          </w:p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6" w:type="dxa"/>
          </w:tcPr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обучающимися положительной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динамики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освоения образовательных программ по итогам мониторингов,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проводимых организацией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обучающимися   положительных   результатов     освоения образовательных программ  по  итогам  мониторинга  системы   образования,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проводимого  в  порядке,  установленном  постановлением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  Правительства РФ от 5 августа 2013 г. N 662*(5)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3 выявления  </w:t>
            </w:r>
            <w:r w:rsidRPr="0089167D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и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развития   способностей   обучающихся     к   научной (интеллектуальной), творческой, физкультурно-спортивной деятельности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4 участие обучающихся в олимпиадах, конкурсах, фестивалях, соревнованиях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 личного вклада в повышение качества образования</w:t>
            </w:r>
            <w:r w:rsidR="00B32DC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921C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совершенствования методов обучения  и  воспитания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продуктивного  использования   новых образовательных технологий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7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транслирования в педагогических   коллективах опыта практических результатов своей профессиональной деятельности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B4C7A"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в том числе экспериментальной и инновационной;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активного участия в работе методических объединений   педагогических работников   организаций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активного участия в   разработке       программно-методического сопровождения образовательного процесса</w:t>
            </w:r>
          </w:p>
          <w:p w:rsidR="002B4C7A" w:rsidRPr="001616DA" w:rsidRDefault="00B32DC1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bookmarkStart w:id="0" w:name="_GoBack"/>
            <w:bookmarkEnd w:id="0"/>
            <w:r w:rsidR="002B4C7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активного участия в профессиональных конкурсах</w:t>
            </w:r>
          </w:p>
        </w:tc>
      </w:tr>
    </w:tbl>
    <w:p w:rsidR="000C4ED2" w:rsidRPr="000C4ED2" w:rsidRDefault="000C4ED2" w:rsidP="000C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ED2">
        <w:rPr>
          <w:rFonts w:ascii="Courier New" w:eastAsia="Times New Roman" w:hAnsi="Courier New" w:cs="Courier New"/>
          <w:b/>
          <w:color w:val="000000"/>
          <w:sz w:val="18"/>
          <w:szCs w:val="18"/>
          <w:lang w:eastAsia="ru-RU"/>
        </w:rPr>
        <w:t>П.</w:t>
      </w:r>
      <w:r w:rsidRPr="000C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743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 педагогических работников в</w:t>
      </w:r>
      <w:r w:rsidR="007D2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  установления   квалификационной    категории       </w:t>
      </w:r>
      <w:r w:rsidRPr="00743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осуществляется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комиссией на основе результатов их работы, предусмотренных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пунктами 36 и 37 настоящего Порядка,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 условии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что  их   деятельность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связана с соответствующими направлениями работы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C7A" w:rsidRPr="001616DA" w:rsidRDefault="002B4C7A">
      <w:pPr>
        <w:rPr>
          <w:rFonts w:ascii="Times New Roman" w:hAnsi="Times New Roman" w:cs="Times New Roman"/>
          <w:sz w:val="28"/>
          <w:szCs w:val="28"/>
        </w:rPr>
      </w:pPr>
    </w:p>
    <w:sectPr w:rsidR="002B4C7A" w:rsidRPr="001616DA" w:rsidSect="000C4E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6382"/>
    <w:rsid w:val="000C4ED2"/>
    <w:rsid w:val="001616DA"/>
    <w:rsid w:val="0023020D"/>
    <w:rsid w:val="00246382"/>
    <w:rsid w:val="002B4C7A"/>
    <w:rsid w:val="007436EE"/>
    <w:rsid w:val="007D2FF9"/>
    <w:rsid w:val="0089167D"/>
    <w:rsid w:val="008921C3"/>
    <w:rsid w:val="00B234F3"/>
    <w:rsid w:val="00B3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87FFA-0D67-4D8C-8B5F-50EF50B5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Вероника Александровна</dc:creator>
  <cp:keywords/>
  <dc:description/>
  <cp:lastModifiedBy>Краева Вероника Александровна</cp:lastModifiedBy>
  <cp:revision>8</cp:revision>
  <dcterms:created xsi:type="dcterms:W3CDTF">2018-07-30T11:23:00Z</dcterms:created>
  <dcterms:modified xsi:type="dcterms:W3CDTF">2021-06-04T10:54:00Z</dcterms:modified>
</cp:coreProperties>
</file>