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Консультация д</w:t>
      </w:r>
      <w:bookmarkStart w:id="0" w:name="_GoBack"/>
      <w:bookmarkEnd w:id="0"/>
      <w:r w:rsidRPr="00873B43">
        <w:rPr>
          <w:rFonts w:ascii="Times New Roman" w:hAnsi="Times New Roman"/>
          <w:b/>
          <w:sz w:val="28"/>
          <w:szCs w:val="28"/>
        </w:rPr>
        <w:t>ля родителей</w:t>
      </w:r>
    </w:p>
    <w:p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«Роль семьи в развитии</w:t>
      </w:r>
    </w:p>
    <w:p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поисково-исследовательской активности ребенка»</w:t>
      </w:r>
    </w:p>
    <w:p w:rsidR="00873B43" w:rsidRPr="00873B43" w:rsidRDefault="00873B43" w:rsidP="00873B43">
      <w:pPr>
        <w:jc w:val="center"/>
        <w:rPr>
          <w:rFonts w:ascii="Times New Roman" w:hAnsi="Times New Roman"/>
          <w:sz w:val="28"/>
          <w:szCs w:val="28"/>
        </w:rPr>
      </w:pP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Каждая минута общения с ребенком обогащает его, формирует его личность.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В индивидуальных беседах, консультациях через различные виды наглядной агитации мы убеждаем родителей в необходимости повседневного внимания к детским радостям и огорчениям. Насколько правы те, кто строит свое общение с ребенком как с «равным»,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873B43" w:rsidRPr="00873B43" w:rsidRDefault="00FA492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3151549</wp:posOffset>
            </wp:positionH>
            <wp:positionV relativeFrom="paragraph">
              <wp:posOffset>46341</wp:posOffset>
            </wp:positionV>
            <wp:extent cx="2778317" cy="1892595"/>
            <wp:effectExtent l="0" t="0" r="3175" b="0"/>
            <wp:wrapTight wrapText="bothSides">
              <wp:wrapPolygon edited="0">
                <wp:start x="0" y="0"/>
                <wp:lineTo x="0" y="21310"/>
                <wp:lineTo x="21477" y="21310"/>
                <wp:lineTo x="21477" y="0"/>
                <wp:lineTo x="0" y="0"/>
              </wp:wrapPolygon>
            </wp:wrapTight>
            <wp:docPr id="1" name="Рисунок 1" descr="C:\Users\женя-таня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-таня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17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B43" w:rsidRPr="00873B43">
        <w:rPr>
          <w:rFonts w:ascii="Times New Roman" w:hAnsi="Times New Roman"/>
          <w:sz w:val="28"/>
          <w:szCs w:val="28"/>
        </w:rPr>
        <w:t xml:space="preserve">Чтобы родители следовали мудрому совету </w:t>
      </w:r>
      <w:proofErr w:type="spellStart"/>
      <w:r w:rsidR="00873B43" w:rsidRPr="00873B43">
        <w:rPr>
          <w:rFonts w:ascii="Times New Roman" w:hAnsi="Times New Roman"/>
          <w:sz w:val="28"/>
          <w:szCs w:val="28"/>
        </w:rPr>
        <w:t>В.А.Сухомлинского</w:t>
      </w:r>
      <w:proofErr w:type="spellEnd"/>
      <w:r w:rsidR="00873B43" w:rsidRPr="00873B43">
        <w:rPr>
          <w:rFonts w:ascii="Times New Roman" w:hAnsi="Times New Roman"/>
          <w:sz w:val="28"/>
          <w:szCs w:val="28"/>
        </w:rPr>
        <w:t>: «Умейте открыть перед ребенком в окружающем мире что – то одно, но открывать так, чтобы кусочек жизни заиграл перед детьми всеми красками радуги.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Оставляйте всегда что – то недосказанное, чтобы ребенку захотелось еще и еще раз возвратиться к тому, что он узнал».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Вот несколько советов для родителей по развитию </w:t>
      </w:r>
      <w:proofErr w:type="spellStart"/>
      <w:r w:rsidRPr="00873B43">
        <w:rPr>
          <w:rFonts w:ascii="Times New Roman" w:hAnsi="Times New Roman"/>
          <w:sz w:val="28"/>
          <w:szCs w:val="28"/>
        </w:rPr>
        <w:t>посково</w:t>
      </w:r>
      <w:proofErr w:type="spellEnd"/>
      <w:r w:rsidRPr="00873B43">
        <w:rPr>
          <w:rFonts w:ascii="Times New Roman" w:hAnsi="Times New Roman"/>
          <w:sz w:val="28"/>
          <w:szCs w:val="28"/>
        </w:rPr>
        <w:t xml:space="preserve"> – исследовательской активности детей</w:t>
      </w:r>
    </w:p>
    <w:p w:rsidR="00873B43" w:rsidRPr="00873B43" w:rsidRDefault="00873B43" w:rsidP="00873B4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Чего нельзя и что нужно делать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Для поддерживания интереса детей к познавательному экспериментированию.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Поощрять любознательность, которое порождает потребность в новых впечатлениях: она порождает потребность в исследовании.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lastRenderedPageBreak/>
        <w:t>Нельзя отказывать от совместных действий с ребенком, игр и т.п. – ребенок не может развиваться в обстановке безучастности к нему взрослых.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 связанный с внутренними желаниями узнавать новое, потому что это интересно и приятно, помогать ему в этом своем участием.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у вас возникают необходимость что – то запретить, то обязательно объясните, почему вы это запрещаете и помогите определить, что можно или как можно.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Не следуйте бесконечно указывать на ошибки и недостатки деятельности ребенка. Осознание своей </w:t>
      </w:r>
      <w:proofErr w:type="spellStart"/>
      <w:r w:rsidRPr="00873B43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Pr="00873B43">
        <w:rPr>
          <w:rFonts w:ascii="Times New Roman" w:hAnsi="Times New Roman"/>
          <w:sz w:val="28"/>
          <w:szCs w:val="28"/>
        </w:rPr>
        <w:t xml:space="preserve"> приводит к потере всякого интереса к этому виду деятельности.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приводит к поступкам, которые мы. Взрослые, считаем нарушением правил, требований. Так ли это?</w:t>
      </w:r>
    </w:p>
    <w:p w:rsidR="00FA4923" w:rsidRDefault="00FA4923" w:rsidP="00FA4923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3151387</wp:posOffset>
            </wp:positionH>
            <wp:positionV relativeFrom="paragraph">
              <wp:posOffset>135447</wp:posOffset>
            </wp:positionV>
            <wp:extent cx="2774950" cy="1647825"/>
            <wp:effectExtent l="0" t="0" r="6350" b="9525"/>
            <wp:wrapTight wrapText="bothSides">
              <wp:wrapPolygon edited="0">
                <wp:start x="0" y="0"/>
                <wp:lineTo x="0" y="21475"/>
                <wp:lineTo x="21501" y="21475"/>
                <wp:lineTo x="21501" y="0"/>
                <wp:lineTo x="0" y="0"/>
              </wp:wrapPolygon>
            </wp:wrapTight>
            <wp:docPr id="2" name="Рисунок 2" descr="Картинки по запросу картинка дошкольник мультяш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дошкольник мультяш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 – либо, то это не проступок, а шалость.</w:t>
      </w:r>
    </w:p>
    <w:p w:rsid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</w:t>
      </w:r>
      <w:proofErr w:type="gramStart"/>
      <w:r w:rsidRPr="00873B43">
        <w:rPr>
          <w:rFonts w:ascii="Times New Roman" w:hAnsi="Times New Roman"/>
          <w:sz w:val="28"/>
          <w:szCs w:val="28"/>
        </w:rPr>
        <w:t>том,  как</w:t>
      </w:r>
      <w:proofErr w:type="gramEnd"/>
      <w:r w:rsidRPr="00873B43">
        <w:rPr>
          <w:rFonts w:ascii="Times New Roman" w:hAnsi="Times New Roman"/>
          <w:sz w:val="28"/>
          <w:szCs w:val="28"/>
        </w:rPr>
        <w:t xml:space="preserve"> ребенок их достиг (он приобретает умение формулировать выводы, рассуждая и аргументируя.</w:t>
      </w:r>
    </w:p>
    <w:p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B43" w:rsidRPr="00873B43" w:rsidRDefault="00873B43" w:rsidP="00FA49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«Самое лучшее открытие – то, которое ребенок делает сам!»</w:t>
      </w:r>
    </w:p>
    <w:p w:rsidR="00873B43" w:rsidRPr="00873B43" w:rsidRDefault="00873B43" w:rsidP="00FA4923">
      <w:pPr>
        <w:spacing w:after="0"/>
        <w:jc w:val="both"/>
        <w:rPr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 Ральф У. </w:t>
      </w:r>
      <w:proofErr w:type="spellStart"/>
      <w:r w:rsidRPr="00873B43">
        <w:rPr>
          <w:rFonts w:ascii="Times New Roman" w:hAnsi="Times New Roman"/>
          <w:sz w:val="28"/>
          <w:szCs w:val="28"/>
        </w:rPr>
        <w:t>Эмерсон</w:t>
      </w:r>
      <w:proofErr w:type="spellEnd"/>
      <w:r w:rsidRPr="00873B43">
        <w:rPr>
          <w:rFonts w:ascii="Times New Roman" w:hAnsi="Times New Roman"/>
          <w:sz w:val="28"/>
          <w:szCs w:val="28"/>
        </w:rPr>
        <w:t>.</w:t>
      </w:r>
    </w:p>
    <w:sectPr w:rsidR="00873B43" w:rsidRPr="0087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43"/>
    <w:rsid w:val="00873B43"/>
    <w:rsid w:val="00AB53D7"/>
    <w:rsid w:val="00F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77AD-BFF8-4468-969C-5432E07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женя-таня</cp:lastModifiedBy>
  <cp:revision>2</cp:revision>
  <dcterms:created xsi:type="dcterms:W3CDTF">2013-10-09T04:24:00Z</dcterms:created>
  <dcterms:modified xsi:type="dcterms:W3CDTF">2017-03-25T06:32:00Z</dcterms:modified>
</cp:coreProperties>
</file>